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95C" w:rsidRPr="0036295C" w:rsidRDefault="0036295C" w:rsidP="0036295C">
      <w:pPr>
        <w:spacing w:after="375" w:line="240" w:lineRule="auto"/>
        <w:outlineLvl w:val="0"/>
        <w:rPr>
          <w:rFonts w:ascii="Times New Roman" w:eastAsia="Times New Roman" w:hAnsi="Times New Roman" w:cs="Times New Roman"/>
          <w:b/>
          <w:bCs/>
          <w:kern w:val="36"/>
          <w:sz w:val="54"/>
          <w:szCs w:val="54"/>
        </w:rPr>
      </w:pPr>
      <w:r w:rsidRPr="0036295C">
        <w:rPr>
          <w:rFonts w:ascii="Times New Roman" w:eastAsia="Times New Roman" w:hAnsi="Times New Roman" w:cs="Times New Roman"/>
          <w:b/>
          <w:bCs/>
          <w:kern w:val="36"/>
          <w:sz w:val="54"/>
          <w:szCs w:val="54"/>
        </w:rPr>
        <w:t>Meal Prices 2022-2023</w:t>
      </w:r>
    </w:p>
    <w:p w:rsidR="0036295C" w:rsidRPr="0036295C" w:rsidRDefault="0036295C" w:rsidP="0036295C">
      <w:pPr>
        <w:shd w:val="clear" w:color="auto" w:fill="FFFFFF"/>
        <w:spacing w:after="390" w:line="240" w:lineRule="auto"/>
        <w:rPr>
          <w:rFonts w:ascii="Arial" w:eastAsia="Times New Roman" w:hAnsi="Arial" w:cs="Arial"/>
          <w:color w:val="333333"/>
          <w:sz w:val="24"/>
          <w:szCs w:val="24"/>
        </w:rPr>
      </w:pPr>
      <w:r w:rsidRPr="0036295C">
        <w:rPr>
          <w:rFonts w:ascii="Arial" w:eastAsia="Times New Roman" w:hAnsi="Arial" w:cs="Arial"/>
          <w:color w:val="333333"/>
          <w:sz w:val="24"/>
          <w:szCs w:val="24"/>
        </w:rPr>
        <w:t>Federal Funds for free meals ran out at the end of July 2022.  Therefore, the Forsyth Public Schools will be required once again to charge for meals.  The following are the costs for the              2022-23 meals:</w:t>
      </w:r>
    </w:p>
    <w:p w:rsidR="0036295C" w:rsidRPr="0036295C" w:rsidRDefault="0036295C" w:rsidP="0036295C">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36295C">
        <w:rPr>
          <w:rFonts w:ascii="Arial" w:eastAsia="Times New Roman" w:hAnsi="Arial" w:cs="Arial"/>
          <w:color w:val="333333"/>
          <w:sz w:val="24"/>
          <w:szCs w:val="24"/>
        </w:rPr>
        <w:t xml:space="preserve">Student Breakfast          </w:t>
      </w:r>
      <w:r>
        <w:rPr>
          <w:rFonts w:ascii="Arial" w:eastAsia="Times New Roman" w:hAnsi="Arial" w:cs="Arial"/>
          <w:color w:val="333333"/>
          <w:sz w:val="24"/>
          <w:szCs w:val="24"/>
        </w:rPr>
        <w:tab/>
      </w:r>
      <w:r w:rsidRPr="0036295C">
        <w:rPr>
          <w:rFonts w:ascii="Arial" w:eastAsia="Times New Roman" w:hAnsi="Arial" w:cs="Arial"/>
          <w:color w:val="333333"/>
          <w:sz w:val="24"/>
          <w:szCs w:val="24"/>
        </w:rPr>
        <w:t>$1.25</w:t>
      </w:r>
    </w:p>
    <w:p w:rsidR="0036295C" w:rsidRPr="0036295C" w:rsidRDefault="0036295C" w:rsidP="0036295C">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36295C">
        <w:rPr>
          <w:rFonts w:ascii="Arial" w:eastAsia="Times New Roman" w:hAnsi="Arial" w:cs="Arial"/>
          <w:color w:val="333333"/>
          <w:sz w:val="24"/>
          <w:szCs w:val="24"/>
        </w:rPr>
        <w:t>Student Lunch            K-6   </w:t>
      </w:r>
      <w:r>
        <w:rPr>
          <w:rFonts w:ascii="Arial" w:eastAsia="Times New Roman" w:hAnsi="Arial" w:cs="Arial"/>
          <w:color w:val="333333"/>
          <w:sz w:val="24"/>
          <w:szCs w:val="24"/>
        </w:rPr>
        <w:tab/>
      </w:r>
      <w:r w:rsidRPr="0036295C">
        <w:rPr>
          <w:rFonts w:ascii="Arial" w:eastAsia="Times New Roman" w:hAnsi="Arial" w:cs="Arial"/>
          <w:color w:val="333333"/>
          <w:sz w:val="24"/>
          <w:szCs w:val="24"/>
        </w:rPr>
        <w:t>$2.25</w:t>
      </w:r>
    </w:p>
    <w:p w:rsidR="0036295C" w:rsidRPr="0036295C" w:rsidRDefault="0036295C" w:rsidP="0036295C">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36295C">
        <w:rPr>
          <w:rFonts w:ascii="Arial" w:eastAsia="Times New Roman" w:hAnsi="Arial" w:cs="Arial"/>
          <w:color w:val="333333"/>
          <w:sz w:val="24"/>
          <w:szCs w:val="24"/>
        </w:rPr>
        <w:t>                                  7-12 </w:t>
      </w:r>
      <w:r>
        <w:rPr>
          <w:rFonts w:ascii="Arial" w:eastAsia="Times New Roman" w:hAnsi="Arial" w:cs="Arial"/>
          <w:color w:val="333333"/>
          <w:sz w:val="24"/>
          <w:szCs w:val="24"/>
        </w:rPr>
        <w:tab/>
      </w:r>
      <w:r w:rsidRPr="0036295C">
        <w:rPr>
          <w:rFonts w:ascii="Arial" w:eastAsia="Times New Roman" w:hAnsi="Arial" w:cs="Arial"/>
          <w:color w:val="333333"/>
          <w:sz w:val="24"/>
          <w:szCs w:val="24"/>
        </w:rPr>
        <w:t>$2.50</w:t>
      </w:r>
    </w:p>
    <w:p w:rsidR="0036295C" w:rsidRPr="0036295C" w:rsidRDefault="0036295C" w:rsidP="0036295C">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36295C">
        <w:rPr>
          <w:rFonts w:ascii="Arial" w:eastAsia="Times New Roman" w:hAnsi="Arial" w:cs="Arial"/>
          <w:color w:val="333333"/>
          <w:sz w:val="24"/>
          <w:szCs w:val="24"/>
        </w:rPr>
        <w:t xml:space="preserve">Adult Lunch                       </w:t>
      </w:r>
      <w:r>
        <w:rPr>
          <w:rFonts w:ascii="Arial" w:eastAsia="Times New Roman" w:hAnsi="Arial" w:cs="Arial"/>
          <w:color w:val="333333"/>
          <w:sz w:val="24"/>
          <w:szCs w:val="24"/>
        </w:rPr>
        <w:tab/>
      </w:r>
      <w:r w:rsidRPr="0036295C">
        <w:rPr>
          <w:rFonts w:ascii="Arial" w:eastAsia="Times New Roman" w:hAnsi="Arial" w:cs="Arial"/>
          <w:color w:val="333333"/>
          <w:sz w:val="24"/>
          <w:szCs w:val="24"/>
        </w:rPr>
        <w:t>$4.25</w:t>
      </w:r>
    </w:p>
    <w:p w:rsidR="0036295C" w:rsidRPr="0036295C" w:rsidRDefault="0036295C" w:rsidP="0036295C">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36295C">
        <w:rPr>
          <w:rFonts w:ascii="Arial" w:eastAsia="Times New Roman" w:hAnsi="Arial" w:cs="Arial"/>
          <w:color w:val="333333"/>
          <w:sz w:val="24"/>
          <w:szCs w:val="24"/>
        </w:rPr>
        <w:t>Adult Breakfast                   </w:t>
      </w:r>
      <w:r>
        <w:rPr>
          <w:rFonts w:ascii="Arial" w:eastAsia="Times New Roman" w:hAnsi="Arial" w:cs="Arial"/>
          <w:color w:val="333333"/>
          <w:sz w:val="24"/>
          <w:szCs w:val="24"/>
        </w:rPr>
        <w:tab/>
      </w:r>
      <w:r w:rsidRPr="0036295C">
        <w:rPr>
          <w:rFonts w:ascii="Arial" w:eastAsia="Times New Roman" w:hAnsi="Arial" w:cs="Arial"/>
          <w:color w:val="333333"/>
          <w:sz w:val="24"/>
          <w:szCs w:val="24"/>
        </w:rPr>
        <w:t>$1.25</w:t>
      </w:r>
    </w:p>
    <w:p w:rsidR="0036295C" w:rsidRPr="0036295C" w:rsidRDefault="0036295C" w:rsidP="0036295C">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36295C">
        <w:rPr>
          <w:rFonts w:ascii="Arial" w:eastAsia="Times New Roman" w:hAnsi="Arial" w:cs="Arial"/>
          <w:color w:val="333333"/>
          <w:sz w:val="24"/>
          <w:szCs w:val="24"/>
        </w:rPr>
        <w:t xml:space="preserve">Extra Milk                           </w:t>
      </w:r>
      <w:r>
        <w:rPr>
          <w:rFonts w:ascii="Arial" w:eastAsia="Times New Roman" w:hAnsi="Arial" w:cs="Arial"/>
          <w:color w:val="333333"/>
          <w:sz w:val="24"/>
          <w:szCs w:val="24"/>
        </w:rPr>
        <w:tab/>
      </w:r>
      <w:r w:rsidRPr="0036295C">
        <w:rPr>
          <w:rFonts w:ascii="Arial" w:eastAsia="Times New Roman" w:hAnsi="Arial" w:cs="Arial"/>
          <w:color w:val="333333"/>
          <w:sz w:val="24"/>
          <w:szCs w:val="24"/>
        </w:rPr>
        <w:t>$0.40</w:t>
      </w:r>
    </w:p>
    <w:p w:rsidR="0036295C" w:rsidRPr="0036295C" w:rsidRDefault="0036295C" w:rsidP="0036295C">
      <w:pPr>
        <w:shd w:val="clear" w:color="auto" w:fill="FFFFFF"/>
        <w:spacing w:after="390" w:line="240" w:lineRule="auto"/>
        <w:rPr>
          <w:rFonts w:ascii="Arial" w:eastAsia="Times New Roman" w:hAnsi="Arial" w:cs="Arial"/>
          <w:color w:val="333333"/>
          <w:sz w:val="24"/>
          <w:szCs w:val="24"/>
        </w:rPr>
      </w:pPr>
      <w:r w:rsidRPr="0036295C">
        <w:rPr>
          <w:rFonts w:ascii="Arial" w:eastAsia="Times New Roman" w:hAnsi="Arial" w:cs="Arial"/>
          <w:color w:val="333333"/>
          <w:sz w:val="24"/>
          <w:szCs w:val="24"/>
        </w:rPr>
        <w:t>With the reinstatement of full meal charges, we encourage all families to apply for Free and Reduced meals.  The following are the costs for free and reduced meals:</w:t>
      </w:r>
    </w:p>
    <w:p w:rsidR="0036295C" w:rsidRPr="0036295C" w:rsidRDefault="0036295C" w:rsidP="0036295C">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36295C">
        <w:rPr>
          <w:rFonts w:ascii="Arial" w:eastAsia="Times New Roman" w:hAnsi="Arial" w:cs="Arial"/>
          <w:color w:val="333333"/>
          <w:sz w:val="24"/>
          <w:szCs w:val="24"/>
        </w:rPr>
        <w:t>Reduced Breakfast</w:t>
      </w:r>
      <w:r>
        <w:rPr>
          <w:rFonts w:ascii="Arial" w:eastAsia="Times New Roman" w:hAnsi="Arial" w:cs="Arial"/>
          <w:color w:val="333333"/>
          <w:sz w:val="24"/>
          <w:szCs w:val="24"/>
        </w:rPr>
        <w:tab/>
      </w:r>
      <w:r w:rsidRPr="0036295C">
        <w:rPr>
          <w:rFonts w:ascii="Arial" w:eastAsia="Times New Roman" w:hAnsi="Arial" w:cs="Arial"/>
          <w:color w:val="333333"/>
          <w:sz w:val="24"/>
          <w:szCs w:val="24"/>
        </w:rPr>
        <w:t>         </w:t>
      </w:r>
      <w:r>
        <w:rPr>
          <w:rFonts w:ascii="Arial" w:eastAsia="Times New Roman" w:hAnsi="Arial" w:cs="Arial"/>
          <w:color w:val="333333"/>
          <w:sz w:val="24"/>
          <w:szCs w:val="24"/>
        </w:rPr>
        <w:tab/>
      </w:r>
      <w:r w:rsidRPr="0036295C">
        <w:rPr>
          <w:rFonts w:ascii="Arial" w:eastAsia="Times New Roman" w:hAnsi="Arial" w:cs="Arial"/>
          <w:color w:val="333333"/>
          <w:sz w:val="24"/>
          <w:szCs w:val="24"/>
        </w:rPr>
        <w:t>$0.30</w:t>
      </w:r>
    </w:p>
    <w:p w:rsidR="0036295C" w:rsidRPr="0036295C" w:rsidRDefault="0036295C" w:rsidP="0036295C">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36295C">
        <w:rPr>
          <w:rFonts w:ascii="Arial" w:eastAsia="Times New Roman" w:hAnsi="Arial" w:cs="Arial"/>
          <w:color w:val="333333"/>
          <w:sz w:val="24"/>
          <w:szCs w:val="24"/>
        </w:rPr>
        <w:t xml:space="preserve">Reduced Lunch                </w:t>
      </w:r>
      <w:r>
        <w:rPr>
          <w:rFonts w:ascii="Arial" w:eastAsia="Times New Roman" w:hAnsi="Arial" w:cs="Arial"/>
          <w:color w:val="333333"/>
          <w:sz w:val="24"/>
          <w:szCs w:val="24"/>
        </w:rPr>
        <w:tab/>
      </w:r>
      <w:r w:rsidRPr="0036295C">
        <w:rPr>
          <w:rFonts w:ascii="Arial" w:eastAsia="Times New Roman" w:hAnsi="Arial" w:cs="Arial"/>
          <w:color w:val="333333"/>
          <w:sz w:val="24"/>
          <w:szCs w:val="24"/>
        </w:rPr>
        <w:t>$0.40</w:t>
      </w:r>
    </w:p>
    <w:p w:rsidR="0036295C" w:rsidRPr="0036295C" w:rsidRDefault="0036295C" w:rsidP="0036295C">
      <w:pPr>
        <w:shd w:val="clear" w:color="auto" w:fill="FFFFFF"/>
        <w:spacing w:after="390" w:line="240" w:lineRule="auto"/>
        <w:rPr>
          <w:rFonts w:ascii="Arial" w:eastAsia="Times New Roman" w:hAnsi="Arial" w:cs="Arial"/>
          <w:color w:val="333333"/>
          <w:sz w:val="24"/>
          <w:szCs w:val="24"/>
        </w:rPr>
      </w:pPr>
      <w:r w:rsidRPr="0036295C">
        <w:rPr>
          <w:rFonts w:ascii="Arial" w:eastAsia="Times New Roman" w:hAnsi="Arial" w:cs="Arial"/>
          <w:color w:val="333333"/>
          <w:sz w:val="24"/>
          <w:szCs w:val="24"/>
        </w:rPr>
        <w:t>The application for Free and Reduced meals is now available on line making it easier for families to apply and submit.  Please use the link below to complete your application. </w:t>
      </w:r>
      <w:bookmarkStart w:id="0" w:name="_GoBack"/>
      <w:bookmarkEnd w:id="0"/>
      <w:r w:rsidRPr="0036295C">
        <w:rPr>
          <w:rFonts w:ascii="Arial" w:eastAsia="Times New Roman" w:hAnsi="Arial" w:cs="Arial"/>
          <w:color w:val="333333"/>
          <w:sz w:val="24"/>
          <w:szCs w:val="24"/>
        </w:rPr>
        <w:t>.</w:t>
      </w:r>
    </w:p>
    <w:p w:rsidR="0036295C" w:rsidRPr="0036295C" w:rsidRDefault="0036295C" w:rsidP="0036295C">
      <w:pPr>
        <w:shd w:val="clear" w:color="auto" w:fill="FFFFFF"/>
        <w:spacing w:after="390" w:line="240" w:lineRule="auto"/>
        <w:rPr>
          <w:rFonts w:ascii="Arial" w:eastAsia="Times New Roman" w:hAnsi="Arial" w:cs="Arial"/>
          <w:color w:val="333333"/>
          <w:sz w:val="24"/>
          <w:szCs w:val="24"/>
        </w:rPr>
      </w:pPr>
      <w:r w:rsidRPr="0036295C">
        <w:rPr>
          <w:rFonts w:ascii="Arial" w:eastAsia="Times New Roman" w:hAnsi="Arial" w:cs="Arial"/>
          <w:color w:val="333333"/>
          <w:sz w:val="24"/>
          <w:szCs w:val="24"/>
        </w:rPr>
        <w:t>Online application:    </w:t>
      </w:r>
      <w:hyperlink r:id="rId5" w:history="1">
        <w:r w:rsidRPr="0036295C">
          <w:rPr>
            <w:rFonts w:ascii="Arial" w:eastAsia="Times New Roman" w:hAnsi="Arial" w:cs="Arial"/>
            <w:color w:val="1236F0"/>
            <w:sz w:val="24"/>
            <w:szCs w:val="24"/>
            <w:u w:val="single"/>
          </w:rPr>
          <w:t>https://dca.opi.mt.gov/FRApp?sponsorNum=0790</w:t>
        </w:r>
      </w:hyperlink>
    </w:p>
    <w:p w:rsidR="0036295C" w:rsidRPr="0036295C" w:rsidRDefault="0036295C" w:rsidP="0036295C">
      <w:pPr>
        <w:shd w:val="clear" w:color="auto" w:fill="FFFFFF"/>
        <w:spacing w:after="390" w:line="240" w:lineRule="auto"/>
        <w:rPr>
          <w:rFonts w:ascii="Arial" w:eastAsia="Times New Roman" w:hAnsi="Arial" w:cs="Arial"/>
          <w:color w:val="333333"/>
          <w:sz w:val="24"/>
          <w:szCs w:val="24"/>
        </w:rPr>
      </w:pPr>
      <w:r w:rsidRPr="0036295C">
        <w:rPr>
          <w:rFonts w:ascii="Arial" w:eastAsia="Times New Roman" w:hAnsi="Arial" w:cs="Arial"/>
          <w:color w:val="333333"/>
          <w:sz w:val="24"/>
          <w:szCs w:val="24"/>
        </w:rPr>
        <w:t xml:space="preserve">If you have any questions, please contact Stacy </w:t>
      </w:r>
      <w:proofErr w:type="gramStart"/>
      <w:r w:rsidRPr="0036295C">
        <w:rPr>
          <w:rFonts w:ascii="Arial" w:eastAsia="Times New Roman" w:hAnsi="Arial" w:cs="Arial"/>
          <w:color w:val="333333"/>
          <w:sz w:val="24"/>
          <w:szCs w:val="24"/>
        </w:rPr>
        <w:t>Montgomery  406</w:t>
      </w:r>
      <w:proofErr w:type="gramEnd"/>
      <w:r w:rsidRPr="0036295C">
        <w:rPr>
          <w:rFonts w:ascii="Arial" w:eastAsia="Times New Roman" w:hAnsi="Arial" w:cs="Arial"/>
          <w:color w:val="333333"/>
          <w:sz w:val="24"/>
          <w:szCs w:val="24"/>
        </w:rPr>
        <w:t xml:space="preserve">-346-2796  </w:t>
      </w:r>
      <w:proofErr w:type="spellStart"/>
      <w:r w:rsidRPr="0036295C">
        <w:rPr>
          <w:rFonts w:ascii="Arial" w:eastAsia="Times New Roman" w:hAnsi="Arial" w:cs="Arial"/>
          <w:color w:val="333333"/>
          <w:sz w:val="24"/>
          <w:szCs w:val="24"/>
        </w:rPr>
        <w:t>ext</w:t>
      </w:r>
      <w:proofErr w:type="spellEnd"/>
      <w:r w:rsidRPr="0036295C">
        <w:rPr>
          <w:rFonts w:ascii="Arial" w:eastAsia="Times New Roman" w:hAnsi="Arial" w:cs="Arial"/>
          <w:color w:val="333333"/>
          <w:sz w:val="24"/>
          <w:szCs w:val="24"/>
        </w:rPr>
        <w:t xml:space="preserve"> 5101</w:t>
      </w:r>
    </w:p>
    <w:p w:rsidR="00AA0865" w:rsidRDefault="00AA0865"/>
    <w:sectPr w:rsidR="00AA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0FBB"/>
    <w:multiLevelType w:val="multilevel"/>
    <w:tmpl w:val="74BE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C6806"/>
    <w:multiLevelType w:val="multilevel"/>
    <w:tmpl w:val="0E0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5C"/>
    <w:rsid w:val="0036295C"/>
    <w:rsid w:val="00AA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B5B7"/>
  <w15:chartTrackingRefBased/>
  <w15:docId w15:val="{D2E8DB0C-D317-4C9E-A0A5-26FA9753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1433">
      <w:bodyDiv w:val="1"/>
      <w:marLeft w:val="0"/>
      <w:marRight w:val="0"/>
      <w:marTop w:val="0"/>
      <w:marBottom w:val="0"/>
      <w:divBdr>
        <w:top w:val="none" w:sz="0" w:space="0" w:color="auto"/>
        <w:left w:val="none" w:sz="0" w:space="0" w:color="auto"/>
        <w:bottom w:val="none" w:sz="0" w:space="0" w:color="auto"/>
        <w:right w:val="none" w:sz="0" w:space="0" w:color="auto"/>
      </w:divBdr>
      <w:divsChild>
        <w:div w:id="24230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ca.opi.mt.gov/FRApp?sponsorNum=07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smontgomery</dc:creator>
  <cp:keywords/>
  <dc:description/>
  <cp:lastModifiedBy>smontgomery</cp:lastModifiedBy>
  <cp:revision>1</cp:revision>
  <dcterms:created xsi:type="dcterms:W3CDTF">2022-09-27T15:45:00Z</dcterms:created>
  <dcterms:modified xsi:type="dcterms:W3CDTF">2022-09-27T15:47:00Z</dcterms:modified>
</cp:coreProperties>
</file>