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424EBF3E" w:rsidR="004A3364" w:rsidRDefault="009F331E" w:rsidP="009F331E">
      <w:pPr>
        <w:jc w:val="center"/>
        <w:rPr>
          <w:rFonts w:ascii="Playfair Display" w:eastAsia="Playfair Display" w:hAnsi="Playfair Display" w:cs="Playfair Display"/>
          <w:sz w:val="40"/>
          <w:szCs w:val="40"/>
        </w:rPr>
      </w:pPr>
      <w:bookmarkStart w:id="0" w:name="_GoBack"/>
      <w:bookmarkEnd w:id="0"/>
      <w:r>
        <w:rPr>
          <w:rFonts w:ascii="Playfair Display" w:eastAsia="Playfair Display" w:hAnsi="Playfair Display" w:cs="Playfair Display"/>
          <w:sz w:val="40"/>
          <w:szCs w:val="40"/>
        </w:rPr>
        <w:t>Dan Dickinson Scholarship</w:t>
      </w:r>
    </w:p>
    <w:p w14:paraId="00000003" w14:textId="77777777" w:rsidR="004A3364" w:rsidRDefault="009F33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Applicants Full Name:</w:t>
      </w:r>
    </w:p>
    <w:p w14:paraId="00000004" w14:textId="77777777" w:rsidR="004A3364" w:rsidRDefault="004A3364">
      <w:pPr>
        <w:rPr>
          <w:rFonts w:ascii="Cambria" w:eastAsia="Cambria" w:hAnsi="Cambria" w:cs="Cambria"/>
          <w:sz w:val="24"/>
          <w:szCs w:val="24"/>
        </w:rPr>
      </w:pPr>
    </w:p>
    <w:p w14:paraId="00000005" w14:textId="77777777" w:rsidR="004A3364" w:rsidRDefault="009F33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Social Security Number:</w:t>
      </w:r>
    </w:p>
    <w:p w14:paraId="00000006" w14:textId="77777777" w:rsidR="004A3364" w:rsidRDefault="004A3364">
      <w:pPr>
        <w:rPr>
          <w:rFonts w:ascii="Cambria" w:eastAsia="Cambria" w:hAnsi="Cambria" w:cs="Cambria"/>
          <w:sz w:val="24"/>
          <w:szCs w:val="24"/>
        </w:rPr>
      </w:pPr>
    </w:p>
    <w:p w14:paraId="00000007" w14:textId="77777777" w:rsidR="004A3364" w:rsidRDefault="009F33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Address:</w:t>
      </w:r>
    </w:p>
    <w:p w14:paraId="00000008" w14:textId="77777777" w:rsidR="004A3364" w:rsidRDefault="004A3364">
      <w:pPr>
        <w:rPr>
          <w:rFonts w:ascii="Cambria" w:eastAsia="Cambria" w:hAnsi="Cambria" w:cs="Cambria"/>
          <w:sz w:val="24"/>
          <w:szCs w:val="24"/>
        </w:rPr>
      </w:pPr>
    </w:p>
    <w:p w14:paraId="00000009" w14:textId="602D87C6" w:rsidR="004A3364" w:rsidRDefault="009F33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Phone Number: </w:t>
      </w:r>
      <w:r w:rsidR="005A482C">
        <w:rPr>
          <w:rFonts w:ascii="Cambria" w:eastAsia="Cambria" w:hAnsi="Cambria" w:cs="Cambria"/>
          <w:sz w:val="24"/>
          <w:szCs w:val="24"/>
        </w:rPr>
        <w:t xml:space="preserve">( </w:t>
      </w:r>
      <w:r>
        <w:rPr>
          <w:rFonts w:ascii="Cambria" w:eastAsia="Cambria" w:hAnsi="Cambria" w:cs="Cambria"/>
          <w:sz w:val="24"/>
          <w:szCs w:val="24"/>
        </w:rPr>
        <w:t xml:space="preserve">  )</w:t>
      </w:r>
    </w:p>
    <w:p w14:paraId="0000000A" w14:textId="77777777" w:rsidR="004A3364" w:rsidRDefault="004A3364">
      <w:pPr>
        <w:rPr>
          <w:rFonts w:ascii="Cambria" w:eastAsia="Cambria" w:hAnsi="Cambria" w:cs="Cambria"/>
          <w:sz w:val="24"/>
          <w:szCs w:val="24"/>
        </w:rPr>
      </w:pPr>
    </w:p>
    <w:p w14:paraId="0000000B" w14:textId="77777777" w:rsidR="004A3364" w:rsidRDefault="009F33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Intended Technical, Vocational, or College/University:</w:t>
      </w:r>
    </w:p>
    <w:p w14:paraId="0000000C" w14:textId="77777777" w:rsidR="004A3364" w:rsidRDefault="004A3364">
      <w:pPr>
        <w:rPr>
          <w:rFonts w:ascii="Cambria" w:eastAsia="Cambria" w:hAnsi="Cambria" w:cs="Cambria"/>
          <w:sz w:val="24"/>
          <w:szCs w:val="24"/>
        </w:rPr>
      </w:pPr>
    </w:p>
    <w:p w14:paraId="0000000D" w14:textId="77777777" w:rsidR="004A3364" w:rsidRDefault="009F33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Address of intended school:</w:t>
      </w:r>
    </w:p>
    <w:p w14:paraId="0000000E" w14:textId="77777777" w:rsidR="004A3364" w:rsidRDefault="004A3364">
      <w:pPr>
        <w:rPr>
          <w:rFonts w:ascii="Cambria" w:eastAsia="Cambria" w:hAnsi="Cambria" w:cs="Cambria"/>
          <w:sz w:val="24"/>
          <w:szCs w:val="24"/>
        </w:rPr>
      </w:pPr>
    </w:p>
    <w:p w14:paraId="0000000F" w14:textId="77777777" w:rsidR="004A3364" w:rsidRDefault="009F33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Intended Course of Study:</w:t>
      </w:r>
    </w:p>
    <w:p w14:paraId="00000010" w14:textId="77777777" w:rsidR="004A3364" w:rsidRDefault="004A3364">
      <w:pPr>
        <w:rPr>
          <w:rFonts w:ascii="Cambria" w:eastAsia="Cambria" w:hAnsi="Cambria" w:cs="Cambria"/>
          <w:sz w:val="24"/>
          <w:szCs w:val="24"/>
        </w:rPr>
      </w:pPr>
    </w:p>
    <w:p w14:paraId="00000011" w14:textId="77777777" w:rsidR="004A3364" w:rsidRDefault="009F33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verify that all of the information provided is true and correct:</w:t>
      </w:r>
    </w:p>
    <w:p w14:paraId="00000012" w14:textId="77777777" w:rsidR="004A3364" w:rsidRDefault="004A3364">
      <w:pPr>
        <w:rPr>
          <w:rFonts w:ascii="Cambria" w:eastAsia="Cambria" w:hAnsi="Cambria" w:cs="Cambria"/>
          <w:sz w:val="24"/>
          <w:szCs w:val="24"/>
        </w:rPr>
      </w:pPr>
    </w:p>
    <w:p w14:paraId="00000013" w14:textId="77777777" w:rsidR="004A3364" w:rsidRDefault="009F33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Signature (electronic):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Date:</w:t>
      </w:r>
    </w:p>
    <w:p w14:paraId="00000014" w14:textId="77777777" w:rsidR="004A3364" w:rsidRDefault="004A3364">
      <w:pPr>
        <w:rPr>
          <w:rFonts w:ascii="Cambria" w:eastAsia="Cambria" w:hAnsi="Cambria" w:cs="Cambria"/>
          <w:sz w:val="24"/>
          <w:szCs w:val="24"/>
        </w:rPr>
      </w:pPr>
    </w:p>
    <w:p w14:paraId="00000015" w14:textId="77777777" w:rsidR="004A3364" w:rsidRDefault="009F33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become eligible, applicant must comply with the following:</w:t>
      </w:r>
    </w:p>
    <w:p w14:paraId="00000016" w14:textId="0A90B65E" w:rsidR="004A3364" w:rsidRDefault="005A482C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Submit</w:t>
      </w:r>
      <w:r w:rsidR="009F331E">
        <w:rPr>
          <w:rFonts w:ascii="Cambria" w:eastAsia="Cambria" w:hAnsi="Cambria" w:cs="Cambria"/>
          <w:sz w:val="24"/>
          <w:szCs w:val="24"/>
        </w:rPr>
        <w:t xml:space="preserve"> a copy of school transcripts</w:t>
      </w:r>
    </w:p>
    <w:p w14:paraId="00000017" w14:textId="77777777" w:rsidR="004A3364" w:rsidRDefault="009F33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Submit an attached letter about yourself and your educational goals</w:t>
      </w:r>
    </w:p>
    <w:p w14:paraId="00000018" w14:textId="77777777" w:rsidR="004A3364" w:rsidRDefault="009F33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All applications and attachments must be emailed on or before the application deadline.</w:t>
      </w:r>
    </w:p>
    <w:p w14:paraId="00000019" w14:textId="77777777" w:rsidR="004A3364" w:rsidRDefault="009F33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All applications will become property of the Dan Dickinson Scholarship Fund.</w:t>
      </w:r>
    </w:p>
    <w:p w14:paraId="0000001A" w14:textId="4ACA113E" w:rsidR="004A3364" w:rsidRDefault="009F33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Applicants must be a graduating senior or past gradua</w:t>
      </w:r>
      <w:r w:rsidR="005A482C"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 xml:space="preserve"> continuing a form of higher education. </w:t>
      </w:r>
    </w:p>
    <w:p w14:paraId="0000001B" w14:textId="77777777" w:rsidR="004A3364" w:rsidRDefault="004A3364">
      <w:pPr>
        <w:rPr>
          <w:rFonts w:ascii="Cambria" w:eastAsia="Cambria" w:hAnsi="Cambria" w:cs="Cambria"/>
          <w:sz w:val="24"/>
          <w:szCs w:val="24"/>
        </w:rPr>
      </w:pPr>
    </w:p>
    <w:p w14:paraId="0000001C" w14:textId="77777777" w:rsidR="004A3364" w:rsidRDefault="009F331E">
      <w:pPr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If chosen to be a recipient of the Dan Dickinson Scholarship, you will be awarded $1,000 at the completion of your first semester of higher education upon proof of transcript with a GPA of 2.5. </w:t>
      </w:r>
    </w:p>
    <w:p w14:paraId="0000001D" w14:textId="77777777" w:rsidR="004A3364" w:rsidRDefault="004A3364">
      <w:pPr>
        <w:rPr>
          <w:rFonts w:ascii="Cambria" w:eastAsia="Cambria" w:hAnsi="Cambria" w:cs="Cambria"/>
          <w:b/>
          <w:sz w:val="26"/>
          <w:szCs w:val="26"/>
        </w:rPr>
      </w:pPr>
    </w:p>
    <w:p w14:paraId="0000001E" w14:textId="77777777" w:rsidR="004A3364" w:rsidRDefault="009F331E">
      <w:pPr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DEADLINE DATE:</w:t>
      </w:r>
    </w:p>
    <w:p w14:paraId="0000001F" w14:textId="5963E6FD" w:rsidR="004A3364" w:rsidRDefault="00EB0628">
      <w:pPr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Friday, April 7, 2023</w:t>
      </w:r>
    </w:p>
    <w:p w14:paraId="38BBDC22" w14:textId="27F304B8" w:rsidR="009F331E" w:rsidRDefault="009F331E" w:rsidP="009F331E">
      <w:pPr>
        <w:jc w:val="center"/>
        <w:rPr>
          <w:rFonts w:ascii="Playfair Display" w:eastAsia="Playfair Display" w:hAnsi="Playfair Display" w:cs="Playfair Display"/>
          <w:sz w:val="26"/>
          <w:szCs w:val="26"/>
        </w:rPr>
      </w:pPr>
      <w:r>
        <w:rPr>
          <w:rFonts w:ascii="Playfair Display" w:eastAsia="Playfair Display" w:hAnsi="Playfair Display" w:cs="Playfair Display"/>
          <w:sz w:val="26"/>
          <w:szCs w:val="26"/>
        </w:rPr>
        <w:t xml:space="preserve">Eligible applications and attachments must be submitted to the following email address: </w:t>
      </w:r>
      <w:hyperlink r:id="rId5" w:history="1">
        <w:r w:rsidRPr="00005883">
          <w:rPr>
            <w:rStyle w:val="Hyperlink"/>
            <w:rFonts w:ascii="Playfair Display" w:eastAsia="Playfair Display" w:hAnsi="Playfair Display" w:cs="Playfair Display"/>
            <w:sz w:val="26"/>
            <w:szCs w:val="26"/>
          </w:rPr>
          <w:t>raeben1960@gmail.com</w:t>
        </w:r>
      </w:hyperlink>
    </w:p>
    <w:p w14:paraId="00000023" w14:textId="6134E847" w:rsidR="004A3364" w:rsidRPr="009F331E" w:rsidRDefault="009F331E" w:rsidP="009F331E">
      <w:pPr>
        <w:jc w:val="center"/>
        <w:rPr>
          <w:rFonts w:ascii="Playfair Display" w:eastAsia="Playfair Display" w:hAnsi="Playfair Display" w:cs="Playfair Display"/>
          <w:sz w:val="26"/>
          <w:szCs w:val="26"/>
        </w:rPr>
      </w:pPr>
      <w:r>
        <w:rPr>
          <w:rFonts w:ascii="Playfair Display" w:eastAsia="Playfair Display" w:hAnsi="Playfair Display" w:cs="Playfair Display"/>
          <w:sz w:val="26"/>
          <w:szCs w:val="26"/>
        </w:rPr>
        <w:t xml:space="preserve">In the subject line please </w:t>
      </w:r>
      <w:r w:rsidR="005A482C">
        <w:rPr>
          <w:rFonts w:ascii="Playfair Display" w:eastAsia="Playfair Display" w:hAnsi="Playfair Display" w:cs="Playfair Display"/>
          <w:sz w:val="26"/>
          <w:szCs w:val="26"/>
        </w:rPr>
        <w:t>include</w:t>
      </w:r>
      <w:r>
        <w:rPr>
          <w:rFonts w:ascii="Playfair Display" w:eastAsia="Playfair Display" w:hAnsi="Playfair Display" w:cs="Playfair Display"/>
          <w:sz w:val="26"/>
          <w:szCs w:val="26"/>
        </w:rPr>
        <w:t xml:space="preserve"> </w:t>
      </w:r>
      <w:r w:rsidRPr="005A482C">
        <w:rPr>
          <w:rFonts w:ascii="Playfair Display" w:eastAsia="Playfair Display" w:hAnsi="Playfair Display" w:cs="Playfair Display"/>
          <w:sz w:val="26"/>
          <w:szCs w:val="26"/>
          <w:u w:val="single"/>
        </w:rPr>
        <w:t>Dan Dickinson Scholarship Fund</w:t>
      </w:r>
    </w:p>
    <w:p w14:paraId="00000026" w14:textId="77777777" w:rsidR="004A3364" w:rsidRDefault="004A3364">
      <w:pPr>
        <w:rPr>
          <w:rFonts w:ascii="Cambria" w:eastAsia="Cambria" w:hAnsi="Cambria" w:cs="Cambria"/>
          <w:sz w:val="24"/>
          <w:szCs w:val="24"/>
        </w:rPr>
      </w:pPr>
    </w:p>
    <w:sectPr w:rsidR="004A33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94F"/>
    <w:multiLevelType w:val="multilevel"/>
    <w:tmpl w:val="FE3AA6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64"/>
    <w:rsid w:val="00052361"/>
    <w:rsid w:val="004A3364"/>
    <w:rsid w:val="005A482C"/>
    <w:rsid w:val="009F331E"/>
    <w:rsid w:val="00E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852A"/>
  <w15:docId w15:val="{72749A78-E696-4076-88D5-5B482495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F33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eben19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Frank</dc:creator>
  <cp:lastModifiedBy>streible</cp:lastModifiedBy>
  <cp:revision>2</cp:revision>
  <dcterms:created xsi:type="dcterms:W3CDTF">2023-02-02T17:38:00Z</dcterms:created>
  <dcterms:modified xsi:type="dcterms:W3CDTF">2023-02-02T17:38:00Z</dcterms:modified>
</cp:coreProperties>
</file>